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12F063E5"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Pr="004A0470">
              <w:rPr>
                <w:rFonts w:ascii="メイリオ" w:eastAsia="メイリオ" w:hAnsi="メイリオ" w:cs="メイリオ" w:hint="eastAsia"/>
                <w:sz w:val="18"/>
                <w:szCs w:val="18"/>
              </w:rPr>
              <w:t>01-00</w:t>
            </w:r>
            <w:r w:rsidR="00B80FF7">
              <w:rPr>
                <w:rFonts w:ascii="メイリオ" w:eastAsia="メイリオ" w:hAnsi="メイリオ" w:cs="メイリオ" w:hint="eastAsia"/>
                <w:sz w:val="18"/>
                <w:szCs w:val="18"/>
              </w:rPr>
              <w:t>31</w:t>
            </w:r>
          </w:p>
          <w:p w14:paraId="5A41BDAD" w14:textId="45A29ED4" w:rsidR="00A954D3" w:rsidRPr="00A954D3" w:rsidRDefault="00B80FF7"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新発田地域の魅力を深掘り！</w:t>
            </w:r>
          </w:p>
          <w:p w14:paraId="16F4C2E3" w14:textId="525BE341" w:rsidR="00A954D3" w:rsidRPr="00D62D6D" w:rsidRDefault="00B80FF7" w:rsidP="004A0470">
            <w:pPr>
              <w:rPr>
                <w:rFonts w:ascii="メイリオ" w:eastAsia="メイリオ" w:hAnsi="メイリオ" w:cs="メイリオ"/>
                <w:sz w:val="18"/>
                <w:szCs w:val="18"/>
              </w:rPr>
            </w:pPr>
            <w:r>
              <w:rPr>
                <w:rFonts w:ascii="メイリオ" w:eastAsia="メイリオ" w:hAnsi="メイリオ" w:cs="メイリオ" w:hint="eastAsia"/>
                <w:sz w:val="18"/>
                <w:szCs w:val="18"/>
              </w:rPr>
              <w:t>東赤谷連続洞門・乙宝寺・大友稲荷</w:t>
            </w:r>
            <w:r w:rsidR="005A21C7">
              <w:rPr>
                <w:rFonts w:ascii="メイリオ" w:eastAsia="メイリオ" w:hAnsi="メイリオ" w:cs="メイリオ" w:hint="eastAsia"/>
                <w:sz w:val="18"/>
                <w:szCs w:val="18"/>
              </w:rPr>
              <w:t xml:space="preserve">　</w:t>
            </w:r>
            <w:r w:rsidR="00A954D3" w:rsidRPr="00A954D3">
              <w:rPr>
                <w:rFonts w:ascii="メイリオ" w:eastAsia="メイリオ" w:hAnsi="メイリオ" w:cs="メイリオ" w:hint="eastAsia"/>
                <w:sz w:val="18"/>
                <w:szCs w:val="18"/>
              </w:rPr>
              <w:t>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29D606" w14:textId="4DB6F306" w:rsidR="006A076B" w:rsidRDefault="2D85E434" w:rsidP="00A954D3">
            <w:pPr>
              <w:rPr>
                <w:rFonts w:ascii="メイリオ" w:eastAsia="メイリオ" w:hAnsi="メイリオ" w:cs="メイリオ"/>
                <w:sz w:val="18"/>
                <w:szCs w:val="18"/>
              </w:rPr>
            </w:pPr>
            <w:r w:rsidRPr="614DB5F2">
              <w:rPr>
                <w:rFonts w:ascii="メイリオ" w:eastAsia="メイリオ" w:hAnsi="メイリオ" w:cs="メイリオ"/>
                <w:sz w:val="18"/>
                <w:szCs w:val="18"/>
              </w:rPr>
              <w:t>202</w:t>
            </w:r>
            <w:r w:rsidR="006A076B">
              <w:rPr>
                <w:rFonts w:ascii="メイリオ" w:eastAsia="メイリオ" w:hAnsi="メイリオ" w:cs="メイリオ" w:hint="eastAsia"/>
                <w:sz w:val="18"/>
                <w:szCs w:val="18"/>
              </w:rPr>
              <w:t>4</w:t>
            </w:r>
            <w:r w:rsidR="00303E8B" w:rsidRPr="614DB5F2">
              <w:rPr>
                <w:rFonts w:ascii="メイリオ" w:eastAsia="メイリオ" w:hAnsi="メイリオ" w:cs="メイリオ"/>
                <w:sz w:val="18"/>
                <w:szCs w:val="18"/>
              </w:rPr>
              <w:t>年</w:t>
            </w:r>
            <w:r w:rsidR="005A21C7">
              <w:rPr>
                <w:rFonts w:ascii="メイリオ" w:eastAsia="メイリオ" w:hAnsi="メイリオ" w:cs="メイリオ" w:hint="eastAsia"/>
                <w:sz w:val="18"/>
                <w:szCs w:val="18"/>
              </w:rPr>
              <w:t>1</w:t>
            </w:r>
            <w:r w:rsidR="00B80FF7">
              <w:rPr>
                <w:rFonts w:ascii="メイリオ" w:eastAsia="メイリオ" w:hAnsi="メイリオ" w:cs="メイリオ" w:hint="eastAsia"/>
                <w:sz w:val="18"/>
                <w:szCs w:val="18"/>
              </w:rPr>
              <w:t>0</w:t>
            </w:r>
            <w:r w:rsidR="00427C76">
              <w:rPr>
                <w:rFonts w:ascii="メイリオ" w:eastAsia="メイリオ" w:hAnsi="メイリオ" w:cs="メイリオ" w:hint="eastAsia"/>
                <w:sz w:val="18"/>
                <w:szCs w:val="18"/>
              </w:rPr>
              <w:t>月</w:t>
            </w:r>
            <w:r w:rsidR="00B80FF7">
              <w:rPr>
                <w:rFonts w:ascii="メイリオ" w:eastAsia="メイリオ" w:hAnsi="メイリオ" w:cs="メイリオ" w:hint="eastAsia"/>
                <w:sz w:val="18"/>
                <w:szCs w:val="18"/>
              </w:rPr>
              <w:t>31</w:t>
            </w:r>
            <w:r w:rsidR="00427C76">
              <w:rPr>
                <w:rFonts w:ascii="メイリオ" w:eastAsia="メイリオ" w:hAnsi="メイリオ" w:cs="メイリオ" w:hint="eastAsia"/>
                <w:sz w:val="18"/>
                <w:szCs w:val="18"/>
              </w:rPr>
              <w:t>日（</w:t>
            </w:r>
            <w:r w:rsidR="00B80FF7">
              <w:rPr>
                <w:rFonts w:ascii="メイリオ" w:eastAsia="メイリオ" w:hAnsi="メイリオ" w:cs="メイリオ" w:hint="eastAsia"/>
                <w:sz w:val="18"/>
                <w:szCs w:val="18"/>
              </w:rPr>
              <w:t>木</w:t>
            </w:r>
            <w:r w:rsidR="00427C76">
              <w:rPr>
                <w:rFonts w:ascii="メイリオ" w:eastAsia="メイリオ" w:hAnsi="メイリオ" w:cs="メイリオ" w:hint="eastAsia"/>
                <w:sz w:val="18"/>
                <w:szCs w:val="18"/>
              </w:rPr>
              <w:t>）、</w:t>
            </w:r>
            <w:r w:rsidR="005A21C7">
              <w:rPr>
                <w:rFonts w:ascii="メイリオ" w:eastAsia="メイリオ" w:hAnsi="メイリオ" w:cs="メイリオ" w:hint="eastAsia"/>
                <w:sz w:val="18"/>
                <w:szCs w:val="18"/>
              </w:rPr>
              <w:t>11</w:t>
            </w:r>
            <w:r w:rsidR="00427C76">
              <w:rPr>
                <w:rFonts w:ascii="メイリオ" w:eastAsia="メイリオ" w:hAnsi="メイリオ" w:cs="メイリオ" w:hint="eastAsia"/>
                <w:sz w:val="18"/>
                <w:szCs w:val="18"/>
              </w:rPr>
              <w:t>月</w:t>
            </w:r>
            <w:r w:rsidR="00B80FF7">
              <w:rPr>
                <w:rFonts w:ascii="メイリオ" w:eastAsia="メイリオ" w:hAnsi="メイリオ" w:cs="メイリオ" w:hint="eastAsia"/>
                <w:sz w:val="18"/>
                <w:szCs w:val="18"/>
              </w:rPr>
              <w:t>8</w:t>
            </w:r>
            <w:r w:rsidR="00427C76">
              <w:rPr>
                <w:rFonts w:ascii="メイリオ" w:eastAsia="メイリオ" w:hAnsi="メイリオ" w:cs="メイリオ" w:hint="eastAsia"/>
                <w:sz w:val="18"/>
                <w:szCs w:val="18"/>
              </w:rPr>
              <w:t>日（</w:t>
            </w:r>
            <w:r w:rsidR="00B80FF7">
              <w:rPr>
                <w:rFonts w:ascii="メイリオ" w:eastAsia="メイリオ" w:hAnsi="メイリオ" w:cs="メイリオ" w:hint="eastAsia"/>
                <w:sz w:val="18"/>
                <w:szCs w:val="18"/>
              </w:rPr>
              <w:t>金</w:t>
            </w:r>
            <w:r w:rsidR="00427C76">
              <w:rPr>
                <w:rFonts w:ascii="メイリオ" w:eastAsia="メイリオ" w:hAnsi="メイリオ" w:cs="メイリオ" w:hint="eastAsia"/>
                <w:sz w:val="18"/>
                <w:szCs w:val="18"/>
              </w:rPr>
              <w:t>）</w:t>
            </w:r>
          </w:p>
          <w:p w14:paraId="3DE73DF4" w14:textId="5DA92629" w:rsidR="00A954D3" w:rsidRPr="00FC3851" w:rsidRDefault="00A954D3" w:rsidP="00A954D3">
            <w:pPr>
              <w:rPr>
                <w:rFonts w:ascii="メイリオ" w:eastAsia="メイリオ" w:hAnsi="メイリオ" w:cs="メイリオ"/>
                <w:sz w:val="18"/>
                <w:szCs w:val="18"/>
              </w:rPr>
            </w:pP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77777777"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2CFCE907" w:rsidR="007F3FAE" w:rsidRPr="00CC08E0" w:rsidRDefault="00C27739"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w:t>
            </w:r>
            <w:r w:rsidR="00B80FF7">
              <w:rPr>
                <w:rFonts w:ascii="メイリオ" w:eastAsia="メイリオ" w:hAnsi="メイリオ" w:cs="メイリオ" w:hint="eastAsia"/>
                <w:sz w:val="18"/>
                <w:szCs w:val="18"/>
              </w:rPr>
              <w:t>弁当</w:t>
            </w:r>
            <w:r>
              <w:rPr>
                <w:rFonts w:ascii="メイリオ" w:eastAsia="メイリオ" w:hAnsi="メイリオ" w:cs="メイリオ" w:hint="eastAsia"/>
                <w:sz w:val="18"/>
                <w:szCs w:val="18"/>
              </w:rPr>
              <w:t>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645EF743" w:rsidR="00715B9A" w:rsidRDefault="005B059B"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18</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D285972" w14:textId="4993E5A5" w:rsidR="00C14470" w:rsidRDefault="00B80FF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小千谷インター</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小千谷インター</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p w14:paraId="2196359C" w14:textId="607CC1EC" w:rsidR="00656DF9" w:rsidRPr="00427C76" w:rsidRDefault="00656DF9" w:rsidP="007C7ED5">
            <w:pPr>
              <w:rPr>
                <w:rFonts w:ascii="メイリオ" w:eastAsia="メイリオ" w:hAnsi="メイリオ" w:cs="メイリオ"/>
                <w:sz w:val="18"/>
                <w:szCs w:val="18"/>
              </w:rPr>
            </w:pP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w:t>
            </w:r>
            <w:proofErr w:type="spellStart"/>
            <w:r w:rsidRPr="009919BD">
              <w:rPr>
                <w:rFonts w:ascii="メイリオ" w:eastAsia="メイリオ" w:hAnsi="メイリオ" w:cs="メイリオ" w:hint="eastAsia"/>
                <w:sz w:val="18"/>
                <w:szCs w:val="18"/>
              </w:rPr>
              <w:t>PayPay</w:t>
            </w:r>
            <w:proofErr w:type="spellEnd"/>
            <w:r w:rsidRPr="009919BD">
              <w:rPr>
                <w:rFonts w:ascii="メイリオ" w:eastAsia="メイリオ" w:hAnsi="メイリオ" w:cs="メイリオ" w:hint="eastAsia"/>
                <w:sz w:val="18"/>
                <w:szCs w:val="18"/>
              </w:rPr>
              <w:t>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3FCF0156" w14:textId="51C9F951" w:rsidR="00C11593" w:rsidRDefault="00C11593" w:rsidP="00FC3851">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p w14:paraId="07204BE6" w14:textId="4229835B" w:rsidR="00C11593" w:rsidRPr="00FC3851" w:rsidRDefault="00C11593" w:rsidP="00FC3851">
            <w:pPr>
              <w:rPr>
                <w:rFonts w:ascii="メイリオ" w:eastAsia="メイリオ" w:hAnsi="メイリオ" w:cs="メイリオ"/>
                <w:sz w:val="18"/>
                <w:szCs w:val="18"/>
              </w:rPr>
            </w:pP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手数料を差し引いた金額を振り込みにて返金いたします。但し、催行中止の場合には、ご入金いただいた旅行代金全額を返金いたします。</w:t>
            </w:r>
          </w:p>
          <w:p w14:paraId="1F5AC9DF" w14:textId="4A1E7D8D" w:rsid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w:t>
            </w:r>
            <w:proofErr w:type="spellStart"/>
            <w:r w:rsidRPr="00C11593">
              <w:rPr>
                <w:rFonts w:ascii="メイリオ" w:eastAsia="メイリオ" w:hAnsi="メイリオ" w:cs="メイリオ" w:hint="eastAsia"/>
                <w:sz w:val="18"/>
                <w:szCs w:val="18"/>
              </w:rPr>
              <w:t>PayPay</w:t>
            </w:r>
            <w:proofErr w:type="spellEnd"/>
            <w:r w:rsidRPr="00C11593">
              <w:rPr>
                <w:rFonts w:ascii="メイリオ" w:eastAsia="メイリオ" w:hAnsi="メイリオ" w:cs="メイリオ" w:hint="eastAsia"/>
                <w:sz w:val="18"/>
                <w:szCs w:val="18"/>
              </w:rPr>
              <w:t>でのお支払いの場合は、お支払い店舗にて返金処理をいたします。</w:t>
            </w:r>
          </w:p>
          <w:p w14:paraId="3FCABE45" w14:textId="77777777" w:rsidR="00C11593" w:rsidRPr="004A0061" w:rsidRDefault="00C11593" w:rsidP="00FC3851">
            <w:pPr>
              <w:rPr>
                <w:rFonts w:ascii="メイリオ" w:eastAsia="メイリオ" w:hAnsi="メイリオ" w:cs="メイリオ"/>
                <w:b/>
                <w:bCs/>
                <w:sz w:val="18"/>
                <w:szCs w:val="18"/>
              </w:rPr>
            </w:pP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5FCF2D69" w:rsidR="00C27739" w:rsidRPr="006A076B" w:rsidRDefault="00B80FF7" w:rsidP="00826AC7">
            <w:pPr>
              <w:rPr>
                <w:rFonts w:ascii="メイリオ" w:eastAsia="メイリオ" w:hAnsi="メイリオ" w:cs="メイリオ"/>
                <w:bCs/>
                <w:sz w:val="18"/>
                <w:szCs w:val="18"/>
              </w:rPr>
            </w:pPr>
            <w:r w:rsidRPr="00B80FF7">
              <w:rPr>
                <w:rFonts w:ascii="メイリオ" w:eastAsia="メイリオ" w:hAnsi="メイリオ" w:cs="メイリオ" w:hint="eastAsia"/>
                <w:bCs/>
                <w:sz w:val="18"/>
                <w:szCs w:val="18"/>
              </w:rPr>
              <w:t>小千谷IC（7：00）＝長岡無料駐車場（7：20）＝燕三条駅（7：50）＝巻潟東IC（8：10）＝新潟駅南口（8：40）＝◎乙宝寺（重要文化財の三重塔）・・・◎乙まんじゅうや（新潟県最古の酒まんじゅう）＝◎米澤屋旅館（乙宝寺公認「空弁」の精進風弁当）＝◎東赤谷連続洞門（まるで神殿遺跡の回廊）＝◎加治川治水ダム（日本最大の治水ダム）＝◎大友稲荷奥の院（京都伏見稲荷の分霊を祀る・連続鳥居）＝＝＜各乗車地＞＝新潟各地（16：30～18：10）</w:t>
            </w:r>
          </w:p>
        </w:tc>
      </w:tr>
    </w:tbl>
    <w:p w14:paraId="3A039A92" w14:textId="77777777" w:rsidR="00656DF9" w:rsidRDefault="00656DF9"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7C8A299E"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w:t>
      </w:r>
      <w:r w:rsidR="005B059B">
        <w:rPr>
          <w:rFonts w:ascii="メイリオ" w:eastAsia="メイリオ" w:hAnsi="メイリオ" w:cs="メイリオ" w:hint="eastAsia"/>
          <w:sz w:val="18"/>
          <w:szCs w:val="18"/>
        </w:rPr>
        <w:t>14</w:t>
      </w:r>
      <w:r w:rsidR="00592D0A">
        <w:rPr>
          <w:rFonts w:ascii="メイリオ" w:eastAsia="メイリオ" w:hAnsi="メイリオ" w:cs="メイリオ" w:hint="eastAsia"/>
          <w:sz w:val="18"/>
          <w:szCs w:val="18"/>
        </w:rPr>
        <w:t>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499BE76A"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5B059B">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5A21C7">
        <w:rPr>
          <w:rFonts w:ascii="メイリオ" w:eastAsia="メイリオ" w:hAnsi="メイリオ" w:cs="メイリオ" w:hint="eastAsia"/>
          <w:sz w:val="18"/>
          <w:szCs w:val="18"/>
        </w:rPr>
        <w:t>15</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A954D3" w:rsidRDefault="241FBA7A" w:rsidP="241FBA7A">
      <w:pPr>
        <w:rPr>
          <w:rFonts w:ascii="メイリオ" w:eastAsia="メイリオ" w:hAnsi="メイリオ" w:cs="メイリオ"/>
          <w:sz w:val="18"/>
          <w:szCs w:val="18"/>
        </w:rPr>
      </w:pPr>
    </w:p>
    <w:sectPr w:rsidR="241FBA7A" w:rsidRPr="00A954D3"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32EF" w14:textId="77777777" w:rsidR="00A452C6" w:rsidRDefault="00A452C6" w:rsidP="00CE3CA2">
      <w:r>
        <w:separator/>
      </w:r>
    </w:p>
  </w:endnote>
  <w:endnote w:type="continuationSeparator" w:id="0">
    <w:p w14:paraId="0412B2FB" w14:textId="77777777" w:rsidR="00A452C6" w:rsidRDefault="00A452C6"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CB35" w14:textId="77777777" w:rsidR="00A452C6" w:rsidRDefault="00A452C6" w:rsidP="00CE3CA2">
      <w:r>
        <w:separator/>
      </w:r>
    </w:p>
  </w:footnote>
  <w:footnote w:type="continuationSeparator" w:id="0">
    <w:p w14:paraId="553A8949" w14:textId="77777777" w:rsidR="00A452C6" w:rsidRDefault="00A452C6"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972"/>
    <w:rsid w:val="00243A94"/>
    <w:rsid w:val="002449D4"/>
    <w:rsid w:val="00250EDA"/>
    <w:rsid w:val="002519BC"/>
    <w:rsid w:val="0025277D"/>
    <w:rsid w:val="00253F60"/>
    <w:rsid w:val="00260DC3"/>
    <w:rsid w:val="002614B7"/>
    <w:rsid w:val="0026247B"/>
    <w:rsid w:val="00263460"/>
    <w:rsid w:val="00266EAE"/>
    <w:rsid w:val="00271D15"/>
    <w:rsid w:val="00280A48"/>
    <w:rsid w:val="002830A2"/>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D5"/>
    <w:rsid w:val="004E7EE7"/>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21C7"/>
    <w:rsid w:val="005A51C1"/>
    <w:rsid w:val="005A56BC"/>
    <w:rsid w:val="005A6880"/>
    <w:rsid w:val="005B059B"/>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452C6"/>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6B3D"/>
    <w:rsid w:val="00B4182A"/>
    <w:rsid w:val="00B41E6C"/>
    <w:rsid w:val="00B4656F"/>
    <w:rsid w:val="00B477AB"/>
    <w:rsid w:val="00B50C9F"/>
    <w:rsid w:val="00B520FA"/>
    <w:rsid w:val="00B548C6"/>
    <w:rsid w:val="00B555A9"/>
    <w:rsid w:val="00B55A63"/>
    <w:rsid w:val="00B65D5A"/>
    <w:rsid w:val="00B73C07"/>
    <w:rsid w:val="00B75097"/>
    <w:rsid w:val="00B80FF7"/>
    <w:rsid w:val="00BA0DAF"/>
    <w:rsid w:val="00BA20AC"/>
    <w:rsid w:val="00BA2683"/>
    <w:rsid w:val="00BA3D33"/>
    <w:rsid w:val="00BB0F6D"/>
    <w:rsid w:val="00BB3EE7"/>
    <w:rsid w:val="00BB44D4"/>
    <w:rsid w:val="00BB7894"/>
    <w:rsid w:val="00BC2115"/>
    <w:rsid w:val="00BC323E"/>
    <w:rsid w:val="00BC6088"/>
    <w:rsid w:val="00BC6768"/>
    <w:rsid w:val="00BD1A9F"/>
    <w:rsid w:val="00BD5F8A"/>
    <w:rsid w:val="00BD70B5"/>
    <w:rsid w:val="00BD7B14"/>
    <w:rsid w:val="00BE1D38"/>
    <w:rsid w:val="00BE6652"/>
    <w:rsid w:val="00BF14D3"/>
    <w:rsid w:val="00BF3BB7"/>
    <w:rsid w:val="00BF572E"/>
    <w:rsid w:val="00BF7F76"/>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3706"/>
    <w:rsid w:val="00D94BC1"/>
    <w:rsid w:val="00D95879"/>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0D17"/>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1AFE"/>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4" ma:contentTypeDescription="新しいドキュメントを作成します。" ma:contentTypeScope="" ma:versionID="100e4b435453536f3be4e9f1ae95a246">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90d4c3b776004d009e07912c27eb79b5"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2.xml><?xml version="1.0" encoding="utf-8"?>
<ds:datastoreItem xmlns:ds="http://schemas.openxmlformats.org/officeDocument/2006/customXml" ds:itemID="{155A95FA-208E-4881-8045-92AA275C0EB4}">
  <ds:schemaRefs>
    <ds:schemaRef ds:uri="http://schemas.microsoft.com/sharepoint/v3/contenttype/forms"/>
  </ds:schemaRefs>
</ds:datastoreItem>
</file>

<file path=customXml/itemProps3.xml><?xml version="1.0" encoding="utf-8"?>
<ds:datastoreItem xmlns:ds="http://schemas.openxmlformats.org/officeDocument/2006/customXml" ds:itemID="{6B72ECF2-7ACE-499E-8BAE-1B6E10314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小柴 也実</cp:lastModifiedBy>
  <cp:revision>2</cp:revision>
  <cp:lastPrinted>2024-02-20T01:49:00Z</cp:lastPrinted>
  <dcterms:created xsi:type="dcterms:W3CDTF">2024-06-27T01:15:00Z</dcterms:created>
  <dcterms:modified xsi:type="dcterms:W3CDTF">2024-06-27T01:15:00Z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